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6448C" w14:textId="77777777" w:rsidR="00B52DE3" w:rsidRDefault="000000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市政掺合</w:t>
      </w:r>
      <w:proofErr w:type="gramStart"/>
      <w:r>
        <w:rPr>
          <w:rFonts w:hint="eastAsia"/>
          <w:b/>
          <w:bCs/>
          <w:sz w:val="36"/>
          <w:szCs w:val="36"/>
        </w:rPr>
        <w:t>料委托</w:t>
      </w:r>
      <w:proofErr w:type="gramEnd"/>
      <w:r>
        <w:rPr>
          <w:rFonts w:hint="eastAsia"/>
          <w:b/>
          <w:bCs/>
          <w:sz w:val="36"/>
          <w:szCs w:val="36"/>
        </w:rPr>
        <w:t>检测协议书</w:t>
      </w:r>
    </w:p>
    <w:p w14:paraId="417095E3" w14:textId="77777777" w:rsidR="00B52DE3" w:rsidRDefault="00000000">
      <w:pPr>
        <w:jc w:val="right"/>
        <w:rPr>
          <w:rFonts w:ascii="宋体" w:hAnsi="宋体" w:hint="eastAsia"/>
          <w:b/>
          <w:sz w:val="28"/>
          <w:szCs w:val="28"/>
        </w:rPr>
      </w:pPr>
      <w:r>
        <w:rPr>
          <w:rFonts w:hint="eastAsia"/>
          <w:b/>
          <w:bCs/>
          <w:sz w:val="36"/>
          <w:szCs w:val="36"/>
        </w:rPr>
        <w:t xml:space="preserve">   </w:t>
      </w:r>
      <w:r>
        <w:rPr>
          <w:rFonts w:ascii="宋体" w:hAnsi="宋体"/>
          <w:b/>
          <w:sz w:val="28"/>
          <w:szCs w:val="28"/>
        </w:rPr>
        <w:t>ZTRD-037-A1</w:t>
      </w:r>
    </w:p>
    <w:p w14:paraId="1732F5F1" w14:textId="77777777" w:rsidR="00B52DE3" w:rsidRDefault="00000000">
      <w:pPr>
        <w:ind w:leftChars="-342" w:left="-718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委托编号：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Cs w:val="21"/>
        </w:rPr>
        <w:t xml:space="preserve">                                              试验编号：</w:t>
      </w:r>
    </w:p>
    <w:tbl>
      <w:tblPr>
        <w:tblW w:w="10750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86"/>
        <w:gridCol w:w="1134"/>
        <w:gridCol w:w="8930"/>
      </w:tblGrid>
      <w:tr w:rsidR="00B52DE3" w14:paraId="30299279" w14:textId="77777777">
        <w:trPr>
          <w:trHeight w:val="2598"/>
          <w:jc w:val="center"/>
        </w:trPr>
        <w:tc>
          <w:tcPr>
            <w:tcW w:w="686" w:type="dxa"/>
            <w:vMerge w:val="restart"/>
            <w:vAlign w:val="center"/>
          </w:tcPr>
          <w:p w14:paraId="1911D52D" w14:textId="77777777" w:rsidR="00B52DE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</w:t>
            </w:r>
          </w:p>
          <w:p w14:paraId="5C2BE2C8" w14:textId="77777777" w:rsidR="00B52DE3" w:rsidRDefault="00B52DE3">
            <w:pPr>
              <w:jc w:val="center"/>
              <w:rPr>
                <w:szCs w:val="21"/>
              </w:rPr>
            </w:pPr>
          </w:p>
          <w:p w14:paraId="1AA7FEC8" w14:textId="77777777" w:rsidR="00B52DE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托</w:t>
            </w:r>
          </w:p>
          <w:p w14:paraId="39E5F641" w14:textId="77777777" w:rsidR="00B52DE3" w:rsidRDefault="00B52DE3">
            <w:pPr>
              <w:jc w:val="center"/>
              <w:rPr>
                <w:szCs w:val="21"/>
              </w:rPr>
            </w:pPr>
          </w:p>
          <w:p w14:paraId="4624ECE9" w14:textId="77777777" w:rsidR="00B52DE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</w:t>
            </w:r>
          </w:p>
          <w:p w14:paraId="11A1838F" w14:textId="77777777" w:rsidR="00B52DE3" w:rsidRDefault="00B52DE3">
            <w:pPr>
              <w:jc w:val="center"/>
              <w:rPr>
                <w:szCs w:val="21"/>
              </w:rPr>
            </w:pPr>
          </w:p>
          <w:p w14:paraId="7C40C16A" w14:textId="77777777" w:rsidR="00B52DE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位</w:t>
            </w:r>
          </w:p>
          <w:p w14:paraId="5B48EFC0" w14:textId="77777777" w:rsidR="00B52DE3" w:rsidRDefault="00B52DE3">
            <w:pPr>
              <w:jc w:val="center"/>
              <w:rPr>
                <w:szCs w:val="21"/>
              </w:rPr>
            </w:pPr>
          </w:p>
          <w:p w14:paraId="1822767D" w14:textId="77777777" w:rsidR="00B52DE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填</w:t>
            </w:r>
          </w:p>
          <w:p w14:paraId="7D2855CD" w14:textId="77777777" w:rsidR="00B52DE3" w:rsidRDefault="00B52DE3">
            <w:pPr>
              <w:jc w:val="center"/>
              <w:rPr>
                <w:szCs w:val="21"/>
              </w:rPr>
            </w:pPr>
          </w:p>
          <w:p w14:paraId="0F7082C0" w14:textId="77777777" w:rsidR="00B52DE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写</w:t>
            </w:r>
          </w:p>
        </w:tc>
        <w:tc>
          <w:tcPr>
            <w:tcW w:w="10064" w:type="dxa"/>
            <w:gridSpan w:val="2"/>
          </w:tcPr>
          <w:p w14:paraId="6A54BB2A" w14:textId="77777777" w:rsidR="00B52DE3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合同编号：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</w:rPr>
              <w:t>委托日期：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委托人：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</w:t>
            </w:r>
          </w:p>
          <w:p w14:paraId="4F9D3C08" w14:textId="77777777" w:rsidR="00B52DE3" w:rsidRDefault="00000000">
            <w:pPr>
              <w:spacing w:line="360" w:lineRule="auto"/>
              <w:rPr>
                <w:rFonts w:ascii="宋体" w:hAnsi="宋体" w:hint="eastAsia"/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抽样方式：</w:t>
            </w:r>
            <w:r>
              <w:rPr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□见证试验   □非见证试验   □检测单位抽样 </w:t>
            </w:r>
            <w:r>
              <w:rPr>
                <w:rFonts w:ascii="宋体" w:hAnsi="宋体"/>
                <w:szCs w:val="21"/>
              </w:rPr>
              <w:t xml:space="preserve">     </w:t>
            </w:r>
            <w:r>
              <w:rPr>
                <w:rFonts w:ascii="宋体" w:hAnsi="宋体" w:hint="eastAsia"/>
                <w:szCs w:val="21"/>
              </w:rPr>
              <w:t>监理见证人：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</w:t>
            </w:r>
          </w:p>
          <w:p w14:paraId="5E14EFD2" w14:textId="77777777" w:rsidR="00B52DE3" w:rsidRDefault="00000000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工程名称：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</w:t>
            </w:r>
            <w:r>
              <w:rPr>
                <w:szCs w:val="21"/>
                <w:u w:val="single"/>
              </w:rPr>
              <w:t xml:space="preserve">         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</w:t>
            </w:r>
          </w:p>
          <w:p w14:paraId="64414139" w14:textId="77777777" w:rsidR="00B52DE3" w:rsidRDefault="00000000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施工部位：</w:t>
            </w:r>
            <w:r>
              <w:rPr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  <w:u w:val="single"/>
              </w:rPr>
              <w:t xml:space="preserve">            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</w:p>
          <w:p w14:paraId="3670242A" w14:textId="77777777" w:rsidR="00B52DE3" w:rsidRDefault="00000000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委托单位：</w:t>
            </w:r>
            <w:r>
              <w:rPr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    </w:t>
            </w:r>
            <w:r>
              <w:rPr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  <w:u w:val="single"/>
              </w:rPr>
              <w:t xml:space="preserve">                    </w:t>
            </w:r>
            <w:r>
              <w:rPr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szCs w:val="21"/>
                <w:u w:val="single"/>
              </w:rPr>
              <w:t xml:space="preserve">      </w:t>
            </w:r>
            <w:r>
              <w:rPr>
                <w:szCs w:val="21"/>
                <w:u w:val="single"/>
              </w:rPr>
              <w:t xml:space="preserve">      </w:t>
            </w:r>
          </w:p>
          <w:p w14:paraId="07282DC9" w14:textId="77777777" w:rsidR="00B52DE3" w:rsidRDefault="00000000">
            <w:pPr>
              <w:spacing w:line="36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施工单位：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                                                       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szCs w:val="21"/>
                <w:u w:val="single"/>
              </w:rPr>
              <w:t xml:space="preserve">             </w:t>
            </w:r>
          </w:p>
          <w:p w14:paraId="2B713949" w14:textId="77777777" w:rsidR="00B52DE3" w:rsidRDefault="00000000">
            <w:pPr>
              <w:spacing w:line="360" w:lineRule="auto"/>
              <w:rPr>
                <w:rFonts w:ascii="宋体" w:hAnsi="宋体" w:hint="eastAsia"/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材料名称：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                      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试件编号</w:t>
            </w:r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szCs w:val="21"/>
                <w:u w:val="single"/>
              </w:rPr>
              <w:t xml:space="preserve">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              </w:t>
            </w:r>
          </w:p>
          <w:p w14:paraId="31AF6104" w14:textId="77777777" w:rsidR="00B52DE3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</w:t>
            </w:r>
            <w:r>
              <w:rPr>
                <w:szCs w:val="21"/>
                <w:u w:val="single"/>
              </w:rPr>
              <w:t xml:space="preserve">           </w:t>
            </w:r>
            <w:r>
              <w:rPr>
                <w:rFonts w:hint="eastAsia"/>
                <w:szCs w:val="21"/>
                <w:u w:val="single"/>
              </w:rPr>
              <w:t xml:space="preserve">        </w:t>
            </w:r>
            <w:r>
              <w:rPr>
                <w:rFonts w:hint="eastAsia"/>
                <w:szCs w:val="21"/>
              </w:rPr>
              <w:t>代表数量</w:t>
            </w:r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szCs w:val="21"/>
                <w:u w:val="single"/>
              </w:rPr>
              <w:t xml:space="preserve">                </w:t>
            </w:r>
            <w:r>
              <w:rPr>
                <w:rFonts w:hint="eastAsia"/>
                <w:szCs w:val="21"/>
                <w:u w:val="single"/>
              </w:rPr>
              <w:t xml:space="preserve">         </w:t>
            </w:r>
            <w:r>
              <w:rPr>
                <w:szCs w:val="21"/>
                <w:u w:val="single"/>
              </w:rPr>
              <w:t xml:space="preserve">      </w:t>
            </w:r>
            <w:r>
              <w:rPr>
                <w:rFonts w:hint="eastAsia"/>
                <w:szCs w:val="21"/>
                <w:u w:val="single"/>
              </w:rPr>
              <w:t xml:space="preserve">       </w:t>
            </w:r>
          </w:p>
        </w:tc>
      </w:tr>
      <w:tr w:rsidR="00B52DE3" w14:paraId="09E4945E" w14:textId="77777777">
        <w:trPr>
          <w:trHeight w:val="323"/>
          <w:jc w:val="center"/>
        </w:trPr>
        <w:tc>
          <w:tcPr>
            <w:tcW w:w="686" w:type="dxa"/>
            <w:vMerge/>
            <w:vAlign w:val="center"/>
          </w:tcPr>
          <w:p w14:paraId="45E4F264" w14:textId="77777777" w:rsidR="00B52DE3" w:rsidRDefault="00B52DE3">
            <w:pPr>
              <w:jc w:val="center"/>
              <w:rPr>
                <w:szCs w:val="21"/>
              </w:rPr>
            </w:pPr>
          </w:p>
        </w:tc>
        <w:tc>
          <w:tcPr>
            <w:tcW w:w="10064" w:type="dxa"/>
            <w:gridSpan w:val="2"/>
          </w:tcPr>
          <w:p w14:paraId="7B33B646" w14:textId="77777777" w:rsidR="00B52DE3" w:rsidRDefault="00000000">
            <w:pPr>
              <w:spacing w:line="360" w:lineRule="auto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报告份数：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</w:t>
            </w:r>
            <w:r>
              <w:rPr>
                <w:rFonts w:ascii="宋体" w:hAnsi="宋体" w:hint="eastAsia"/>
                <w:szCs w:val="21"/>
              </w:rPr>
              <w:t xml:space="preserve">份       </w:t>
            </w:r>
            <w:r>
              <w:rPr>
                <w:rFonts w:hint="eastAsia"/>
                <w:szCs w:val="21"/>
              </w:rPr>
              <w:t>其它要求</w:t>
            </w:r>
            <w:r>
              <w:rPr>
                <w:rFonts w:hint="eastAsia"/>
                <w:szCs w:val="21"/>
              </w:rPr>
              <w:t>:</w:t>
            </w:r>
            <w:r>
              <w:rPr>
                <w:rFonts w:hint="eastAsia"/>
                <w:szCs w:val="21"/>
                <w:u w:val="single"/>
              </w:rPr>
              <w:t xml:space="preserve">         </w:t>
            </w:r>
            <w:r>
              <w:rPr>
                <w:szCs w:val="21"/>
                <w:u w:val="single"/>
              </w:rPr>
              <w:t xml:space="preserve">                                        </w:t>
            </w:r>
            <w:r>
              <w:rPr>
                <w:rFonts w:hint="eastAsia"/>
                <w:szCs w:val="21"/>
                <w:u w:val="single"/>
              </w:rPr>
              <w:t xml:space="preserve">         </w:t>
            </w:r>
          </w:p>
        </w:tc>
      </w:tr>
      <w:tr w:rsidR="00B52DE3" w14:paraId="1E655C82" w14:textId="77777777">
        <w:trPr>
          <w:jc w:val="center"/>
        </w:trPr>
        <w:tc>
          <w:tcPr>
            <w:tcW w:w="686" w:type="dxa"/>
            <w:vMerge/>
            <w:vAlign w:val="center"/>
          </w:tcPr>
          <w:p w14:paraId="211C9438" w14:textId="77777777" w:rsidR="00B52DE3" w:rsidRDefault="00B52DE3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06EF96A" w14:textId="77777777" w:rsidR="00B52DE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检测项目</w:t>
            </w:r>
          </w:p>
        </w:tc>
        <w:tc>
          <w:tcPr>
            <w:tcW w:w="8930" w:type="dxa"/>
            <w:shd w:val="clear" w:color="auto" w:fill="auto"/>
            <w:vAlign w:val="center"/>
          </w:tcPr>
          <w:p w14:paraId="1C6345E1" w14:textId="77777777" w:rsidR="00B52DE3" w:rsidRDefault="00000000">
            <w:pPr>
              <w:spacing w:line="276" w:lineRule="auto"/>
              <w:rPr>
                <w:rFonts w:ascii="Segoe UI Emoji" w:hAnsi="Segoe UI Emoji" w:cs="Segoe UI Emoji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□筛分试验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          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 w:hint="eastAsia"/>
                <w:szCs w:val="21"/>
              </w:rPr>
              <w:t>□填料塑性指数试验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       </w:t>
            </w:r>
            <w:r>
              <w:rPr>
                <w:rFonts w:ascii="Segoe UI Emoji" w:hAnsi="Segoe UI Emoji" w:cs="Segoe UI Emoji" w:hint="eastAsia"/>
                <w:szCs w:val="21"/>
              </w:rPr>
              <w:t>□填料密度</w:t>
            </w:r>
          </w:p>
          <w:p w14:paraId="277C9192" w14:textId="77777777" w:rsidR="00B52DE3" w:rsidRDefault="00000000">
            <w:pPr>
              <w:spacing w:line="276" w:lineRule="auto"/>
              <w:rPr>
                <w:rFonts w:ascii="Segoe UI Emoji" w:hAnsi="Segoe UI Emoji" w:cs="Segoe UI Emoji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□填料加热安定性试验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    </w:t>
            </w:r>
            <w:r>
              <w:rPr>
                <w:rFonts w:ascii="Segoe UI Emoji" w:hAnsi="Segoe UI Emoji" w:cs="Segoe UI Emoji" w:hint="eastAsia"/>
                <w:szCs w:val="21"/>
              </w:rPr>
              <w:t>□填料亲水系数试验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       </w:t>
            </w:r>
            <w:r>
              <w:rPr>
                <w:rFonts w:ascii="Segoe UI Emoji" w:hAnsi="Segoe UI Emoji" w:cs="Segoe UI Emoji" w:hint="eastAsia"/>
                <w:szCs w:val="21"/>
              </w:rPr>
              <w:t>□氯离子质量分数</w:t>
            </w:r>
            <w:r>
              <w:rPr>
                <w:rFonts w:ascii="Segoe UI Emoji" w:hAnsi="Segoe UI Emoji" w:cs="Segoe UI Emoji"/>
                <w:szCs w:val="21"/>
              </w:rPr>
              <w:t xml:space="preserve"> 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    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  </w:t>
            </w:r>
          </w:p>
          <w:p w14:paraId="70E956CB" w14:textId="77777777" w:rsidR="00B52DE3" w:rsidRDefault="00000000">
            <w:pPr>
              <w:spacing w:line="276" w:lineRule="auto"/>
              <w:rPr>
                <w:rFonts w:ascii="Segoe UI Emoji" w:hAnsi="Segoe UI Emoji" w:cs="Segoe UI Emoji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□二氧化硅含量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          </w:t>
            </w:r>
            <w:r>
              <w:rPr>
                <w:rFonts w:ascii="Segoe UI Emoji" w:hAnsi="Segoe UI Emoji" w:cs="Segoe UI Emoji" w:hint="eastAsia"/>
                <w:szCs w:val="21"/>
              </w:rPr>
              <w:t>□三氧化二铁含量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         </w:t>
            </w:r>
            <w:r>
              <w:rPr>
                <w:rFonts w:ascii="Segoe UI Emoji" w:hAnsi="Segoe UI Emoji" w:cs="Segoe UI Emoji" w:hint="eastAsia"/>
                <w:szCs w:val="21"/>
              </w:rPr>
              <w:t>□三氧化二铝含量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</w:t>
            </w:r>
          </w:p>
          <w:p w14:paraId="42B391E6" w14:textId="77777777" w:rsidR="00B52DE3" w:rsidRDefault="00000000">
            <w:pPr>
              <w:spacing w:line="276" w:lineRule="auto"/>
              <w:rPr>
                <w:rFonts w:ascii="Segoe UI Emoji" w:hAnsi="Segoe UI Emoji" w:cs="Segoe UI Emoji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□烧失量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             </w:t>
            </w:r>
            <w:r>
              <w:rPr>
                <w:rFonts w:ascii="Segoe UI Emoji" w:hAnsi="Segoe UI Emoji" w:cs="Segoe UI Emoji" w:hint="eastAsia"/>
                <w:szCs w:val="21"/>
              </w:rPr>
              <w:t>□细度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 </w:t>
            </w:r>
            <w:r>
              <w:rPr>
                <w:rFonts w:ascii="Segoe UI Emoji" w:hAnsi="Segoe UI Emoji" w:cs="Segoe UI Emoji"/>
                <w:szCs w:val="21"/>
              </w:rPr>
              <w:t xml:space="preserve">     </w:t>
            </w:r>
            <w:r>
              <w:rPr>
                <w:rFonts w:ascii="Segoe UI Emoji" w:hAnsi="Segoe UI Emoji" w:cs="Segoe UI Emoji" w:hint="eastAsia"/>
                <w:szCs w:val="21"/>
              </w:rPr>
              <w:t>□密度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       </w:t>
            </w:r>
            <w:r>
              <w:rPr>
                <w:rFonts w:ascii="Segoe UI Emoji" w:hAnsi="Segoe UI Emoji" w:cs="Segoe UI Emoji" w:hint="eastAsia"/>
                <w:szCs w:val="21"/>
              </w:rPr>
              <w:t>□比表面积</w:t>
            </w:r>
            <w:r>
              <w:rPr>
                <w:rFonts w:ascii="Segoe UI Emoji" w:hAnsi="Segoe UI Emoji" w:cs="Segoe UI Emoji" w:hint="eastAsia"/>
                <w:szCs w:val="21"/>
              </w:rPr>
              <w:t xml:space="preserve"> </w:t>
            </w:r>
            <w:r>
              <w:rPr>
                <w:rFonts w:ascii="Segoe UI Emoji" w:hAnsi="Segoe UI Emoji" w:cs="Segoe UI Emoji"/>
                <w:szCs w:val="21"/>
              </w:rPr>
              <w:t xml:space="preserve"> </w:t>
            </w:r>
          </w:p>
          <w:p w14:paraId="7DF0EA9C" w14:textId="77777777" w:rsidR="00B52DE3" w:rsidRDefault="00000000">
            <w:pPr>
              <w:rPr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□其它：</w:t>
            </w:r>
          </w:p>
        </w:tc>
      </w:tr>
      <w:tr w:rsidR="00B52DE3" w14:paraId="16620055" w14:textId="77777777">
        <w:trPr>
          <w:jc w:val="center"/>
        </w:trPr>
        <w:tc>
          <w:tcPr>
            <w:tcW w:w="686" w:type="dxa"/>
            <w:vMerge/>
            <w:vAlign w:val="center"/>
          </w:tcPr>
          <w:p w14:paraId="319AA831" w14:textId="77777777" w:rsidR="00B52DE3" w:rsidRDefault="00B52DE3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</w:tcPr>
          <w:p w14:paraId="153325C9" w14:textId="77777777" w:rsidR="00B52DE3" w:rsidRDefault="00000000">
            <w:pPr>
              <w:spacing w:line="276" w:lineRule="auto"/>
              <w:rPr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检测依据</w:t>
            </w:r>
          </w:p>
        </w:tc>
        <w:tc>
          <w:tcPr>
            <w:tcW w:w="8930" w:type="dxa"/>
            <w:shd w:val="clear" w:color="auto" w:fill="auto"/>
          </w:tcPr>
          <w:p w14:paraId="663D5C85" w14:textId="77777777" w:rsidR="00B52DE3" w:rsidRDefault="00000000">
            <w:pPr>
              <w:spacing w:line="276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《公路工程集料试验规程》JTG 3432-2024</w:t>
            </w:r>
          </w:p>
          <w:p w14:paraId="5B13459D" w14:textId="77777777" w:rsidR="00B52DE3" w:rsidRDefault="00000000">
            <w:pPr>
              <w:spacing w:line="276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《公路土工试验规程》JTG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3430-2020</w:t>
            </w:r>
          </w:p>
          <w:p w14:paraId="0D627613" w14:textId="77777777" w:rsidR="00B52DE3" w:rsidRDefault="00000000">
            <w:pPr>
              <w:spacing w:line="276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《水泥化学分析方法》GB/T 176-2017</w:t>
            </w:r>
          </w:p>
          <w:p w14:paraId="155868CF" w14:textId="77777777" w:rsidR="00B52DE3" w:rsidRDefault="00000000">
            <w:pPr>
              <w:spacing w:line="276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Segoe UI Emoji" w:hAnsi="Segoe UI Emoji" w:cs="Segoe UI Emoji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《公路工程无机结合料稳定材料试验规程》JTG 3441-2024</w:t>
            </w:r>
          </w:p>
          <w:p w14:paraId="7BB97F9F" w14:textId="77777777" w:rsidR="00B52DE3" w:rsidRDefault="00000000">
            <w:pPr>
              <w:spacing w:line="276" w:lineRule="auto"/>
              <w:rPr>
                <w:rFonts w:ascii="Segoe UI Emoji" w:hAnsi="Segoe UI Emoji" w:cs="Segoe UI Emoj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□其它：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  </w:t>
            </w:r>
          </w:p>
        </w:tc>
      </w:tr>
      <w:tr w:rsidR="00B52DE3" w14:paraId="0F95787A" w14:textId="77777777">
        <w:trPr>
          <w:jc w:val="center"/>
        </w:trPr>
        <w:tc>
          <w:tcPr>
            <w:tcW w:w="686" w:type="dxa"/>
            <w:vMerge w:val="restart"/>
            <w:vAlign w:val="center"/>
          </w:tcPr>
          <w:p w14:paraId="48B3833D" w14:textId="77777777" w:rsidR="00B52DE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检测单位填写</w:t>
            </w:r>
          </w:p>
        </w:tc>
        <w:tc>
          <w:tcPr>
            <w:tcW w:w="10064" w:type="dxa"/>
            <w:gridSpan w:val="2"/>
            <w:vAlign w:val="center"/>
          </w:tcPr>
          <w:p w14:paraId="29BE8424" w14:textId="77777777" w:rsidR="00B52DE3" w:rsidRDefault="00000000">
            <w:pPr>
              <w:spacing w:line="480" w:lineRule="auto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样品状态：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符合检测要求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需要说明：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    </w:t>
            </w:r>
          </w:p>
          <w:p w14:paraId="0CE02FC6" w14:textId="77777777" w:rsidR="00B52DE3" w:rsidRDefault="00000000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核对人：</w:t>
            </w:r>
            <w:r>
              <w:rPr>
                <w:rFonts w:hint="eastAsia"/>
                <w:szCs w:val="21"/>
                <w:u w:val="single"/>
              </w:rPr>
              <w:t xml:space="preserve">            </w:t>
            </w:r>
            <w:r>
              <w:rPr>
                <w:rFonts w:hint="eastAsia"/>
                <w:szCs w:val="21"/>
              </w:rPr>
              <w:t xml:space="preserve">   </w:t>
            </w:r>
            <w:proofErr w:type="gramStart"/>
            <w:r>
              <w:rPr>
                <w:rFonts w:hint="eastAsia"/>
                <w:szCs w:val="21"/>
              </w:rPr>
              <w:t>收样人</w:t>
            </w:r>
            <w:proofErr w:type="gramEnd"/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</w:rPr>
              <w:t xml:space="preserve">         </w:t>
            </w:r>
          </w:p>
        </w:tc>
      </w:tr>
      <w:tr w:rsidR="00B52DE3" w14:paraId="1C571835" w14:textId="77777777">
        <w:trPr>
          <w:jc w:val="center"/>
        </w:trPr>
        <w:tc>
          <w:tcPr>
            <w:tcW w:w="686" w:type="dxa"/>
            <w:vMerge/>
            <w:vAlign w:val="center"/>
          </w:tcPr>
          <w:p w14:paraId="743BA6FA" w14:textId="77777777" w:rsidR="00B52DE3" w:rsidRDefault="00B52DE3">
            <w:pPr>
              <w:jc w:val="center"/>
              <w:rPr>
                <w:szCs w:val="21"/>
              </w:rPr>
            </w:pPr>
          </w:p>
        </w:tc>
        <w:tc>
          <w:tcPr>
            <w:tcW w:w="10064" w:type="dxa"/>
            <w:gridSpan w:val="2"/>
            <w:vAlign w:val="center"/>
          </w:tcPr>
          <w:p w14:paraId="2F81A9AD" w14:textId="77777777" w:rsidR="00B52DE3" w:rsidRDefault="00000000"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委托样品、技术资料及检测结果是否保密</w:t>
            </w:r>
            <w:r>
              <w:rPr>
                <w:rFonts w:ascii="宋体" w:hAnsi="宋体" w:hint="eastAsia"/>
                <w:sz w:val="20"/>
                <w:szCs w:val="21"/>
              </w:rPr>
              <w:t xml:space="preserve">□是 </w:t>
            </w:r>
            <w:r>
              <w:rPr>
                <w:rFonts w:ascii="宋体" w:hAnsi="宋体"/>
                <w:sz w:val="20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0"/>
                <w:szCs w:val="21"/>
              </w:rPr>
              <w:t>□否</w:t>
            </w:r>
          </w:p>
        </w:tc>
      </w:tr>
      <w:tr w:rsidR="00B52DE3" w14:paraId="2E8230A2" w14:textId="77777777">
        <w:trPr>
          <w:jc w:val="center"/>
        </w:trPr>
        <w:tc>
          <w:tcPr>
            <w:tcW w:w="686" w:type="dxa"/>
            <w:tcBorders>
              <w:bottom w:val="double" w:sz="6" w:space="0" w:color="auto"/>
            </w:tcBorders>
            <w:vAlign w:val="center"/>
          </w:tcPr>
          <w:p w14:paraId="5448723C" w14:textId="77777777" w:rsidR="00B52DE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</w:p>
          <w:p w14:paraId="7A533E7C" w14:textId="77777777" w:rsidR="00B52DE3" w:rsidRDefault="00B52DE3">
            <w:pPr>
              <w:jc w:val="center"/>
              <w:rPr>
                <w:szCs w:val="21"/>
              </w:rPr>
            </w:pPr>
          </w:p>
          <w:p w14:paraId="66912151" w14:textId="77777777" w:rsidR="00B52DE3" w:rsidRDefault="000000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10064" w:type="dxa"/>
            <w:gridSpan w:val="2"/>
            <w:tcBorders>
              <w:bottom w:val="double" w:sz="6" w:space="0" w:color="auto"/>
            </w:tcBorders>
          </w:tcPr>
          <w:p w14:paraId="68B80D72" w14:textId="77777777" w:rsidR="00B52DE3" w:rsidRDefault="00000000">
            <w:pPr>
              <w:widowControl/>
              <w:numPr>
                <w:ilvl w:val="0"/>
                <w:numId w:val="1"/>
              </w:numPr>
              <w:spacing w:line="360" w:lineRule="exac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请委托单位详细、工整地填写清楚本协议书的各项内容，对所提供的一切资料及样品的代表性、真实性负责，并提供必要的合作。</w:t>
            </w:r>
          </w:p>
          <w:p w14:paraId="77E8B344" w14:textId="77777777" w:rsidR="00B52DE3" w:rsidRDefault="00000000">
            <w:pPr>
              <w:numPr>
                <w:ilvl w:val="0"/>
                <w:numId w:val="1"/>
              </w:num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检测报告仅对来样负责，保护委托单位的机密信息和所有权。</w:t>
            </w:r>
          </w:p>
          <w:p w14:paraId="35322446" w14:textId="77777777" w:rsidR="00B52DE3" w:rsidRDefault="00000000">
            <w:pPr>
              <w:widowControl/>
              <w:numPr>
                <w:ilvl w:val="0"/>
                <w:numId w:val="1"/>
              </w:numPr>
              <w:spacing w:line="360" w:lineRule="exac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本协议书一式两联，委托单位与检测单位各执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联，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委托方取检测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报告时需出示此协议书。</w:t>
            </w:r>
          </w:p>
          <w:p w14:paraId="5FA672E9" w14:textId="77777777" w:rsidR="00B52DE3" w:rsidRDefault="00000000">
            <w:pPr>
              <w:widowControl/>
              <w:numPr>
                <w:ilvl w:val="0"/>
                <w:numId w:val="1"/>
              </w:numPr>
              <w:spacing w:line="360" w:lineRule="exac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如委托方没有指定检测依据或所指定的检测依据废止，我公司将按现行有效的标准检测。</w:t>
            </w:r>
          </w:p>
          <w:p w14:paraId="0F933A8D" w14:textId="77777777" w:rsidR="00B52DE3" w:rsidRDefault="00000000">
            <w:pPr>
              <w:widowControl/>
              <w:numPr>
                <w:ilvl w:val="0"/>
                <w:numId w:val="1"/>
              </w:numPr>
              <w:spacing w:line="360" w:lineRule="exact"/>
              <w:rPr>
                <w:rFonts w:ascii="宋体" w:hAnsi="宋体" w:cs="宋体" w:hint="eastAsia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在中打“√”，表示选择该□后的内容。</w:t>
            </w:r>
          </w:p>
          <w:p w14:paraId="1E39E7E6" w14:textId="77777777" w:rsidR="00B52DE3" w:rsidRDefault="00000000">
            <w:pPr>
              <w:pStyle w:val="a8"/>
              <w:numPr>
                <w:ilvl w:val="0"/>
                <w:numId w:val="1"/>
              </w:numPr>
              <w:ind w:firstLineChars="0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检测费用详见《北京紫衡轩建筑工程检测有限公司报价单》。</w:t>
            </w:r>
          </w:p>
        </w:tc>
      </w:tr>
      <w:tr w:rsidR="00B52DE3" w14:paraId="7B5921BC" w14:textId="77777777">
        <w:trPr>
          <w:jc w:val="center"/>
        </w:trPr>
        <w:tc>
          <w:tcPr>
            <w:tcW w:w="10750" w:type="dxa"/>
            <w:gridSpan w:val="3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539074AB" w14:textId="4EB64ECD" w:rsidR="00B52DE3" w:rsidRDefault="00000000">
            <w:pPr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检测单位：北京</w:t>
            </w:r>
            <w:proofErr w:type="gramStart"/>
            <w:r>
              <w:rPr>
                <w:rFonts w:hint="eastAsia"/>
                <w:sz w:val="18"/>
                <w:szCs w:val="18"/>
              </w:rPr>
              <w:t>紫衡轩建筑工程</w:t>
            </w:r>
            <w:proofErr w:type="gramEnd"/>
            <w:r>
              <w:rPr>
                <w:rFonts w:hint="eastAsia"/>
                <w:sz w:val="18"/>
                <w:szCs w:val="18"/>
              </w:rPr>
              <w:t>检测有限公司</w:t>
            </w:r>
            <w:r>
              <w:rPr>
                <w:sz w:val="18"/>
                <w:szCs w:val="18"/>
              </w:rPr>
              <w:t xml:space="preserve">     </w:t>
            </w:r>
            <w:r>
              <w:rPr>
                <w:rFonts w:hint="eastAsia"/>
                <w:sz w:val="18"/>
                <w:szCs w:val="18"/>
              </w:rPr>
              <w:t>邮政编码：</w:t>
            </w:r>
            <w:r>
              <w:rPr>
                <w:sz w:val="18"/>
                <w:szCs w:val="18"/>
              </w:rPr>
              <w:t>1024</w:t>
            </w:r>
            <w:r w:rsidR="008300BF">
              <w:rPr>
                <w:rFonts w:hint="eastAsia"/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   QQ:  294928970    </w:t>
            </w:r>
            <w:r>
              <w:rPr>
                <w:rFonts w:hint="eastAsia"/>
                <w:sz w:val="18"/>
                <w:szCs w:val="18"/>
              </w:rPr>
              <w:t>邮箱：</w:t>
            </w:r>
            <w:hyperlink r:id="rId7" w:history="1">
              <w:r w:rsidR="00B52DE3">
                <w:rPr>
                  <w:rStyle w:val="a7"/>
                  <w:szCs w:val="21"/>
                </w:rPr>
                <w:t>zihengxuan@QQ.com</w:t>
              </w:r>
            </w:hyperlink>
          </w:p>
          <w:p w14:paraId="67D89857" w14:textId="77777777" w:rsidR="00B52DE3" w:rsidRDefault="00000000">
            <w:pPr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通讯地址：北京市房山区城关街道顾</w:t>
            </w:r>
            <w:proofErr w:type="gramStart"/>
            <w:r>
              <w:rPr>
                <w:rFonts w:hint="eastAsia"/>
                <w:sz w:val="18"/>
                <w:szCs w:val="18"/>
              </w:rPr>
              <w:t>八路东方</w:t>
            </w:r>
            <w:proofErr w:type="gramEnd"/>
            <w:r>
              <w:rPr>
                <w:sz w:val="18"/>
                <w:szCs w:val="18"/>
              </w:rPr>
              <w:t>1956</w:t>
            </w:r>
            <w:r>
              <w:rPr>
                <w:rFonts w:hint="eastAsia"/>
                <w:sz w:val="18"/>
                <w:szCs w:val="18"/>
              </w:rPr>
              <w:t>文化园内</w:t>
            </w:r>
            <w:r>
              <w:rPr>
                <w:sz w:val="18"/>
                <w:szCs w:val="18"/>
              </w:rPr>
              <w:t xml:space="preserve">       </w:t>
            </w:r>
            <w:r>
              <w:rPr>
                <w:rFonts w:hint="eastAsia"/>
                <w:sz w:val="18"/>
                <w:szCs w:val="18"/>
              </w:rPr>
              <w:t>联系电话：</w:t>
            </w:r>
            <w:r>
              <w:rPr>
                <w:sz w:val="18"/>
                <w:szCs w:val="18"/>
              </w:rPr>
              <w:t>010-69376983</w:t>
            </w:r>
            <w:r>
              <w:rPr>
                <w:rFonts w:hint="eastAsia"/>
                <w:sz w:val="18"/>
                <w:szCs w:val="18"/>
              </w:rPr>
              <w:t>（</w:t>
            </w:r>
            <w:proofErr w:type="gramStart"/>
            <w:r>
              <w:rPr>
                <w:rFonts w:hint="eastAsia"/>
                <w:sz w:val="18"/>
                <w:szCs w:val="18"/>
              </w:rPr>
              <w:t>收样室</w:t>
            </w:r>
            <w:proofErr w:type="gramEnd"/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sz w:val="18"/>
                <w:szCs w:val="18"/>
              </w:rPr>
              <w:t xml:space="preserve"> 69376993</w:t>
            </w:r>
            <w:r>
              <w:rPr>
                <w:rFonts w:hint="eastAsia"/>
                <w:sz w:val="18"/>
                <w:szCs w:val="18"/>
              </w:rPr>
              <w:t>（财务室）</w:t>
            </w:r>
          </w:p>
        </w:tc>
      </w:tr>
    </w:tbl>
    <w:p w14:paraId="25702B39" w14:textId="77777777" w:rsidR="00B52DE3" w:rsidRDefault="00000000">
      <w:pPr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材料取样及送检要求请登陆我公司网站：</w:t>
      </w:r>
      <w:hyperlink r:id="rId8" w:history="1">
        <w:r w:rsidR="00B52DE3">
          <w:rPr>
            <w:rStyle w:val="a7"/>
            <w:rFonts w:hint="eastAsia"/>
            <w:b/>
          </w:rPr>
          <w:t>www.zihengxuan.com/</w:t>
        </w:r>
        <w:r w:rsidR="00B52DE3">
          <w:rPr>
            <w:rStyle w:val="a7"/>
            <w:rFonts w:hint="eastAsia"/>
            <w:b/>
          </w:rPr>
          <w:t>资料下载</w:t>
        </w:r>
        <w:r w:rsidR="00B52DE3">
          <w:rPr>
            <w:rStyle w:val="a7"/>
            <w:rFonts w:hint="eastAsia"/>
            <w:b/>
          </w:rPr>
          <w:t>/</w:t>
        </w:r>
      </w:hyperlink>
      <w:r>
        <w:rPr>
          <w:rFonts w:hint="eastAsia"/>
          <w:b/>
          <w:sz w:val="18"/>
          <w:szCs w:val="18"/>
        </w:rPr>
        <w:t>检测相关资料下载查阅</w:t>
      </w:r>
    </w:p>
    <w:sectPr w:rsidR="00B52DE3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392F7" w14:textId="77777777" w:rsidR="00962FC8" w:rsidRDefault="00962FC8" w:rsidP="008300BF">
      <w:r>
        <w:separator/>
      </w:r>
    </w:p>
  </w:endnote>
  <w:endnote w:type="continuationSeparator" w:id="0">
    <w:p w14:paraId="0DCAD6AD" w14:textId="77777777" w:rsidR="00962FC8" w:rsidRDefault="00962FC8" w:rsidP="00830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D87BF" w14:textId="77777777" w:rsidR="00962FC8" w:rsidRDefault="00962FC8" w:rsidP="008300BF">
      <w:r>
        <w:separator/>
      </w:r>
    </w:p>
  </w:footnote>
  <w:footnote w:type="continuationSeparator" w:id="0">
    <w:p w14:paraId="52B61552" w14:textId="77777777" w:rsidR="00962FC8" w:rsidRDefault="00962FC8" w:rsidP="008300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057DF3"/>
    <w:multiLevelType w:val="multilevel"/>
    <w:tmpl w:val="54057DF3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12228667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WY0NTVhNmVkNThkMTA4ZDFmNGU2YTFiYmY4NDQxZGQifQ=="/>
    <w:docVar w:name="KSO_WPS_MARK_KEY" w:val="6abc73c8-64ad-4683-ae93-8a594a204cb0"/>
  </w:docVars>
  <w:rsids>
    <w:rsidRoot w:val="00CA5B3D"/>
    <w:rsid w:val="0015089F"/>
    <w:rsid w:val="001C08AB"/>
    <w:rsid w:val="00282106"/>
    <w:rsid w:val="002F0DF5"/>
    <w:rsid w:val="003060EE"/>
    <w:rsid w:val="003B2A68"/>
    <w:rsid w:val="00413733"/>
    <w:rsid w:val="004A1609"/>
    <w:rsid w:val="005B6666"/>
    <w:rsid w:val="00611ACE"/>
    <w:rsid w:val="00705FA4"/>
    <w:rsid w:val="007B019B"/>
    <w:rsid w:val="007B69CC"/>
    <w:rsid w:val="007F64F2"/>
    <w:rsid w:val="00822F80"/>
    <w:rsid w:val="008300BF"/>
    <w:rsid w:val="008361D6"/>
    <w:rsid w:val="009602E9"/>
    <w:rsid w:val="00962FC8"/>
    <w:rsid w:val="009D3F13"/>
    <w:rsid w:val="00A100A6"/>
    <w:rsid w:val="00A126E4"/>
    <w:rsid w:val="00A23D3D"/>
    <w:rsid w:val="00AB5F30"/>
    <w:rsid w:val="00B52DE3"/>
    <w:rsid w:val="00B71591"/>
    <w:rsid w:val="00BB0F8F"/>
    <w:rsid w:val="00C36D6A"/>
    <w:rsid w:val="00C43095"/>
    <w:rsid w:val="00C52D09"/>
    <w:rsid w:val="00C65462"/>
    <w:rsid w:val="00CA5B3D"/>
    <w:rsid w:val="00D33F1A"/>
    <w:rsid w:val="00E21F4F"/>
    <w:rsid w:val="00E40038"/>
    <w:rsid w:val="00EE2222"/>
    <w:rsid w:val="00F65AD5"/>
    <w:rsid w:val="017845C6"/>
    <w:rsid w:val="0AEB001B"/>
    <w:rsid w:val="20CE5500"/>
    <w:rsid w:val="2ED33340"/>
    <w:rsid w:val="453E3FCF"/>
    <w:rsid w:val="534E7AD3"/>
    <w:rsid w:val="5F054F73"/>
    <w:rsid w:val="7FF62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B2138C"/>
  <w15:docId w15:val="{E89A25BE-FBC9-4200-9CAF-B956C9DDB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1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8">
    <w:name w:val="List Paragraph"/>
    <w:basedOn w:val="a"/>
    <w:uiPriority w:val="99"/>
    <w:unhideWhenUsed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ihengxuan.com/&#36164;&#26009;&#19979;&#36733;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ihengxuan@QQ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285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8613811756182</dc:creator>
  <cp:lastModifiedBy>Yun</cp:lastModifiedBy>
  <cp:revision>28</cp:revision>
  <cp:lastPrinted>2024-05-11T08:30:00Z</cp:lastPrinted>
  <dcterms:created xsi:type="dcterms:W3CDTF">2020-11-23T01:36:00Z</dcterms:created>
  <dcterms:modified xsi:type="dcterms:W3CDTF">2025-02-17T09:23:00Z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55177B265192450AA058D3D3950A45AB_12</vt:lpwstr>
  </property>
</Properties>
</file>