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95B9" w14:textId="77777777" w:rsidR="007460A6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混凝土掺合</w:t>
      </w:r>
      <w:proofErr w:type="gramStart"/>
      <w:r>
        <w:rPr>
          <w:rFonts w:hint="eastAsia"/>
          <w:b/>
          <w:bCs/>
          <w:sz w:val="36"/>
          <w:szCs w:val="36"/>
        </w:rPr>
        <w:t>料委托</w:t>
      </w:r>
      <w:proofErr w:type="gramEnd"/>
      <w:r>
        <w:rPr>
          <w:rFonts w:hint="eastAsia"/>
          <w:b/>
          <w:bCs/>
          <w:sz w:val="36"/>
          <w:szCs w:val="36"/>
        </w:rPr>
        <w:t>检测协议书</w:t>
      </w:r>
    </w:p>
    <w:p w14:paraId="7E12B2D8" w14:textId="77777777" w:rsidR="007460A6" w:rsidRDefault="00000000">
      <w:pPr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ZTRD-012-A2</w:t>
      </w:r>
    </w:p>
    <w:p w14:paraId="2E64041A" w14:textId="77777777" w:rsidR="007460A6" w:rsidRDefault="00000000">
      <w:pPr>
        <w:ind w:leftChars="-342" w:left="-718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982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9"/>
        <w:gridCol w:w="4464"/>
        <w:gridCol w:w="104"/>
        <w:gridCol w:w="4571"/>
      </w:tblGrid>
      <w:tr w:rsidR="007460A6" w14:paraId="158726D7" w14:textId="77777777">
        <w:trPr>
          <w:trHeight w:val="2598"/>
          <w:jc w:val="center"/>
        </w:trPr>
        <w:tc>
          <w:tcPr>
            <w:tcW w:w="689" w:type="dxa"/>
            <w:vMerge w:val="restart"/>
            <w:vAlign w:val="center"/>
          </w:tcPr>
          <w:p w14:paraId="4DFE2832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2A58DC55" w14:textId="77777777" w:rsidR="007460A6" w:rsidRDefault="007460A6">
            <w:pPr>
              <w:jc w:val="center"/>
              <w:rPr>
                <w:szCs w:val="21"/>
              </w:rPr>
            </w:pPr>
          </w:p>
          <w:p w14:paraId="2E097E6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3D41E604" w14:textId="77777777" w:rsidR="007460A6" w:rsidRDefault="007460A6">
            <w:pPr>
              <w:jc w:val="center"/>
              <w:rPr>
                <w:szCs w:val="21"/>
              </w:rPr>
            </w:pPr>
          </w:p>
          <w:p w14:paraId="242209B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48DA5D6F" w14:textId="77777777" w:rsidR="007460A6" w:rsidRDefault="007460A6">
            <w:pPr>
              <w:jc w:val="center"/>
              <w:rPr>
                <w:szCs w:val="21"/>
              </w:rPr>
            </w:pPr>
          </w:p>
          <w:p w14:paraId="7C3F4383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220DF0C7" w14:textId="77777777" w:rsidR="007460A6" w:rsidRDefault="007460A6">
            <w:pPr>
              <w:jc w:val="center"/>
              <w:rPr>
                <w:szCs w:val="21"/>
              </w:rPr>
            </w:pPr>
          </w:p>
          <w:p w14:paraId="0BDAC342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628180F5" w14:textId="77777777" w:rsidR="007460A6" w:rsidRDefault="007460A6">
            <w:pPr>
              <w:jc w:val="center"/>
              <w:rPr>
                <w:szCs w:val="21"/>
              </w:rPr>
            </w:pPr>
          </w:p>
          <w:p w14:paraId="1D3D29DF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139" w:type="dxa"/>
            <w:gridSpan w:val="3"/>
          </w:tcPr>
          <w:p w14:paraId="4E7C14F2" w14:textId="77777777" w:rsidR="007460A6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093C65F4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□见证试验   □施工方送样   □检测单位抽样</w:t>
            </w:r>
          </w:p>
          <w:p w14:paraId="6D1FF38A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 </w:t>
            </w:r>
          </w:p>
          <w:p w14:paraId="7DCEF448" w14:textId="77777777" w:rsidR="007460A6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</w:t>
            </w:r>
          </w:p>
          <w:p w14:paraId="077E77CE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                                        </w:t>
            </w:r>
          </w:p>
          <w:p w14:paraId="19C6C0E0" w14:textId="77777777" w:rsidR="007460A6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类：</w:t>
            </w:r>
            <w:r>
              <w:rPr>
                <w:rFonts w:ascii="宋体" w:hAnsi="宋体" w:hint="eastAsia"/>
                <w:szCs w:val="21"/>
              </w:rPr>
              <w:t xml:space="preserve">□粉煤灰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矿渣粉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级别：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</w:t>
            </w:r>
          </w:p>
          <w:p w14:paraId="78E21D33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代表数量：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 w:rsidR="007460A6" w14:paraId="1185CFA4" w14:textId="77777777">
        <w:trPr>
          <w:trHeight w:val="323"/>
          <w:jc w:val="center"/>
        </w:trPr>
        <w:tc>
          <w:tcPr>
            <w:tcW w:w="689" w:type="dxa"/>
            <w:vMerge/>
            <w:vAlign w:val="center"/>
          </w:tcPr>
          <w:p w14:paraId="7CE9BC93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9139" w:type="dxa"/>
            <w:gridSpan w:val="3"/>
          </w:tcPr>
          <w:p w14:paraId="2DF455A1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3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其他要求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 w:rsidR="007460A6" w14:paraId="3457ECB7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557B8B5C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4464" w:type="dxa"/>
          </w:tcPr>
          <w:p w14:paraId="7F9E3EE1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检测（评定）依据</w:t>
            </w:r>
          </w:p>
        </w:tc>
        <w:tc>
          <w:tcPr>
            <w:tcW w:w="4675" w:type="dxa"/>
            <w:gridSpan w:val="2"/>
            <w:shd w:val="clear" w:color="auto" w:fill="auto"/>
          </w:tcPr>
          <w:p w14:paraId="74DF449B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7460A6" w14:paraId="4AFFBFB2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2C20EC71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4464" w:type="dxa"/>
          </w:tcPr>
          <w:p w14:paraId="061B7B3A" w14:textId="77777777" w:rsidR="007460A6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□《用于水泥和混凝土中的粉煤灰》</w:t>
            </w:r>
            <w:r>
              <w:rPr>
                <w:rFonts w:ascii="宋体" w:hAnsi="宋体"/>
                <w:szCs w:val="21"/>
              </w:rPr>
              <w:t>GB/T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1596-20</w:t>
            </w:r>
            <w:r>
              <w:rPr>
                <w:rFonts w:ascii="宋体" w:hAnsi="宋体" w:hint="eastAsia"/>
                <w:szCs w:val="21"/>
              </w:rPr>
              <w:t>17</w:t>
            </w:r>
          </w:p>
          <w:p w14:paraId="6753212E" w14:textId="77777777" w:rsidR="007460A6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《用于水泥、砂浆和混凝土中的粒化高炉矿渣粉》GB/T 18046-2017</w:t>
            </w:r>
          </w:p>
          <w:p w14:paraId="7B2CDBFE" w14:textId="77777777" w:rsidR="007460A6" w:rsidRDefault="00000000">
            <w:pPr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4675" w:type="dxa"/>
            <w:gridSpan w:val="2"/>
            <w:shd w:val="clear" w:color="auto" w:fill="auto"/>
            <w:vAlign w:val="center"/>
          </w:tcPr>
          <w:p w14:paraId="030089E7" w14:textId="77777777" w:rsidR="007460A6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□细度 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□烧失量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□需水量比 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 w14:paraId="46B70250" w14:textId="77777777" w:rsidR="007460A6" w:rsidRDefault="007460A6">
            <w:pPr>
              <w:rPr>
                <w:rFonts w:ascii="Segoe UI Emoji" w:hAnsi="Segoe UI Emoji" w:cs="Segoe UI Emoji"/>
                <w:szCs w:val="21"/>
              </w:rPr>
            </w:pPr>
          </w:p>
          <w:p w14:paraId="75E09506" w14:textId="77777777" w:rsidR="007460A6" w:rsidRDefault="00000000">
            <w:pPr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□比表面积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□流动度比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□活性指数</w:t>
            </w:r>
          </w:p>
          <w:p w14:paraId="43C1EF7B" w14:textId="77777777" w:rsidR="007460A6" w:rsidRDefault="007460A6">
            <w:pPr>
              <w:rPr>
                <w:rFonts w:ascii="Segoe UI Emoji" w:hAnsi="Segoe UI Emoji" w:cs="Segoe UI Emoji"/>
                <w:szCs w:val="21"/>
              </w:rPr>
            </w:pPr>
          </w:p>
          <w:p w14:paraId="020D1588" w14:textId="77777777" w:rsidR="007460A6" w:rsidRDefault="00000000">
            <w:pPr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□含水量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□密度</w:t>
            </w:r>
          </w:p>
        </w:tc>
      </w:tr>
      <w:tr w:rsidR="007460A6" w14:paraId="3D44EBFA" w14:textId="77777777">
        <w:trPr>
          <w:jc w:val="center"/>
        </w:trPr>
        <w:tc>
          <w:tcPr>
            <w:tcW w:w="689" w:type="dxa"/>
            <w:vMerge w:val="restart"/>
            <w:vAlign w:val="center"/>
          </w:tcPr>
          <w:p w14:paraId="5069FFD5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139" w:type="dxa"/>
            <w:gridSpan w:val="3"/>
            <w:vAlign w:val="center"/>
          </w:tcPr>
          <w:p w14:paraId="0D887C01" w14:textId="77777777" w:rsidR="007460A6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4809DBE0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proofErr w:type="gramStart"/>
            <w:r>
              <w:rPr>
                <w:rFonts w:hint="eastAsia"/>
                <w:szCs w:val="21"/>
              </w:rPr>
              <w:t>收样人</w:t>
            </w:r>
            <w:proofErr w:type="gramEnd"/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7460A6" w14:paraId="0550DE7F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181DBA3A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4568" w:type="dxa"/>
            <w:gridSpan w:val="2"/>
            <w:vAlign w:val="center"/>
          </w:tcPr>
          <w:p w14:paraId="477E05D5" w14:textId="77777777" w:rsidR="007460A6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>□是□否</w:t>
            </w:r>
          </w:p>
        </w:tc>
        <w:tc>
          <w:tcPr>
            <w:tcW w:w="4571" w:type="dxa"/>
            <w:vAlign w:val="center"/>
          </w:tcPr>
          <w:p w14:paraId="48B29026" w14:textId="77777777" w:rsidR="007460A6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任务领取人：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7460A6" w14:paraId="79E236BE" w14:textId="77777777">
        <w:trPr>
          <w:jc w:val="center"/>
        </w:trPr>
        <w:tc>
          <w:tcPr>
            <w:tcW w:w="689" w:type="dxa"/>
            <w:tcBorders>
              <w:bottom w:val="double" w:sz="6" w:space="0" w:color="auto"/>
            </w:tcBorders>
            <w:vAlign w:val="center"/>
          </w:tcPr>
          <w:p w14:paraId="0A7455B4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C088A45" w14:textId="77777777" w:rsidR="007460A6" w:rsidRDefault="007460A6">
            <w:pPr>
              <w:jc w:val="center"/>
              <w:rPr>
                <w:szCs w:val="21"/>
              </w:rPr>
            </w:pPr>
          </w:p>
          <w:p w14:paraId="5EAD5587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39" w:type="dxa"/>
            <w:gridSpan w:val="3"/>
            <w:tcBorders>
              <w:bottom w:val="double" w:sz="6" w:space="0" w:color="auto"/>
            </w:tcBorders>
          </w:tcPr>
          <w:p w14:paraId="3AB6FB6D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18D86735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40FC113A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212DC805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联，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委托方取检测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报告时需出示此协议书。</w:t>
            </w:r>
          </w:p>
          <w:p w14:paraId="745F3B82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047AE650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送样数量为12-15kg。</w:t>
            </w:r>
          </w:p>
        </w:tc>
      </w:tr>
      <w:tr w:rsidR="007460A6" w14:paraId="5AAB18A3" w14:textId="77777777">
        <w:trPr>
          <w:jc w:val="center"/>
        </w:trPr>
        <w:tc>
          <w:tcPr>
            <w:tcW w:w="68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65B134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</w:p>
          <w:p w14:paraId="1EFE84C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费用</w:t>
            </w:r>
          </w:p>
        </w:tc>
        <w:tc>
          <w:tcPr>
            <w:tcW w:w="9139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5376F07" w14:textId="5B21337C" w:rsidR="007460A6" w:rsidRDefault="00000000">
            <w:pPr>
              <w:ind w:left="36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检测费用详见</w:t>
            </w:r>
            <w:r w:rsidR="000F6F2B" w:rsidRPr="000F6F2B">
              <w:rPr>
                <w:rFonts w:hint="eastAsia"/>
                <w:szCs w:val="18"/>
              </w:rPr>
              <w:t>《北京紫衡轩建筑工程检测有限公司报价单》</w:t>
            </w:r>
          </w:p>
        </w:tc>
      </w:tr>
      <w:tr w:rsidR="007460A6" w14:paraId="52E0E1CB" w14:textId="77777777">
        <w:trPr>
          <w:jc w:val="center"/>
        </w:trPr>
        <w:tc>
          <w:tcPr>
            <w:tcW w:w="5153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0DD0EC9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14:paraId="6B8D3299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  <w:p w14:paraId="22DB01E8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14:paraId="46E4F188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</w:tc>
        <w:tc>
          <w:tcPr>
            <w:tcW w:w="467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812B67C" w14:textId="77777777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</w:t>
            </w:r>
            <w:proofErr w:type="gramStart"/>
            <w:r>
              <w:rPr>
                <w:rFonts w:hint="eastAsia"/>
                <w:szCs w:val="21"/>
              </w:rPr>
              <w:t>紫衡轩建筑工程</w:t>
            </w:r>
            <w:proofErr w:type="gramEnd"/>
            <w:r>
              <w:rPr>
                <w:rFonts w:hint="eastAsia"/>
                <w:szCs w:val="21"/>
              </w:rPr>
              <w:t>检测有限公司</w:t>
            </w:r>
          </w:p>
          <w:p w14:paraId="60EFA935" w14:textId="1885A674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BD6E77">
              <w:rPr>
                <w:rFonts w:hint="eastAsia"/>
                <w:szCs w:val="21"/>
              </w:rPr>
              <w:t>00</w:t>
            </w:r>
          </w:p>
          <w:p w14:paraId="653B4140" w14:textId="77777777" w:rsidR="007460A6" w:rsidRDefault="00000000">
            <w:pPr>
              <w:ind w:left="1050" w:hangingChars="500" w:hanging="105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</w:t>
            </w:r>
            <w:proofErr w:type="gramStart"/>
            <w:r>
              <w:rPr>
                <w:rFonts w:hint="eastAsia"/>
                <w:sz w:val="18"/>
                <w:szCs w:val="18"/>
              </w:rPr>
              <w:t>八路东方</w:t>
            </w:r>
            <w:proofErr w:type="gramEnd"/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</w:t>
            </w:r>
          </w:p>
          <w:p w14:paraId="2D431CC7" w14:textId="77777777" w:rsidR="007460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收样室</w:t>
            </w:r>
            <w:proofErr w:type="gramEnd"/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02B3C0AF" w14:textId="77777777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>010-69376993   QQ: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szCs w:val="21"/>
              </w:rPr>
              <w:t>294928970</w:t>
            </w:r>
          </w:p>
          <w:p w14:paraId="44F3AA81" w14:textId="77777777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18430BCE" w14:textId="77777777" w:rsidR="007460A6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8" w:history="1">
        <w:r w:rsidR="007460A6">
          <w:rPr>
            <w:rStyle w:val="a7"/>
            <w:rFonts w:hint="eastAsia"/>
            <w:b/>
          </w:rPr>
          <w:t>www.zihengxuan.com/</w:t>
        </w:r>
        <w:r w:rsidR="007460A6">
          <w:rPr>
            <w:rStyle w:val="a7"/>
            <w:rFonts w:hint="eastAsia"/>
            <w:b/>
          </w:rPr>
          <w:t>资料下载</w:t>
        </w:r>
        <w:r w:rsidR="007460A6"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7460A6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0362" w14:textId="77777777" w:rsidR="008C286F" w:rsidRDefault="008C286F" w:rsidP="00BD6E77">
      <w:r>
        <w:separator/>
      </w:r>
    </w:p>
  </w:endnote>
  <w:endnote w:type="continuationSeparator" w:id="0">
    <w:p w14:paraId="044020FC" w14:textId="77777777" w:rsidR="008C286F" w:rsidRDefault="008C286F" w:rsidP="00BD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316C" w14:textId="77777777" w:rsidR="008C286F" w:rsidRDefault="008C286F" w:rsidP="00BD6E77">
      <w:r>
        <w:separator/>
      </w:r>
    </w:p>
  </w:footnote>
  <w:footnote w:type="continuationSeparator" w:id="0">
    <w:p w14:paraId="6132D9A5" w14:textId="77777777" w:rsidR="008C286F" w:rsidRDefault="008C286F" w:rsidP="00BD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6271C"/>
    <w:multiLevelType w:val="multilevel"/>
    <w:tmpl w:val="7D062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18973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3D"/>
    <w:rsid w:val="000F6F2B"/>
    <w:rsid w:val="001A4036"/>
    <w:rsid w:val="001C08AB"/>
    <w:rsid w:val="00282106"/>
    <w:rsid w:val="004A1609"/>
    <w:rsid w:val="005B6666"/>
    <w:rsid w:val="00611ACE"/>
    <w:rsid w:val="007460A6"/>
    <w:rsid w:val="007F64F2"/>
    <w:rsid w:val="008C286F"/>
    <w:rsid w:val="009602E9"/>
    <w:rsid w:val="00BB0F8F"/>
    <w:rsid w:val="00BC529F"/>
    <w:rsid w:val="00BD6E77"/>
    <w:rsid w:val="00C43095"/>
    <w:rsid w:val="00C52D09"/>
    <w:rsid w:val="00CA5B3D"/>
    <w:rsid w:val="0AEB001B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BC5F2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7</cp:revision>
  <dcterms:created xsi:type="dcterms:W3CDTF">2020-11-23T01:36:00Z</dcterms:created>
  <dcterms:modified xsi:type="dcterms:W3CDTF">2025-02-17T09:24:00Z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